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2D" w:rsidRDefault="00C92D2D" w:rsidP="00D85A9D"/>
    <w:p w:rsidR="003F351E" w:rsidRDefault="003F351E" w:rsidP="008B59DC">
      <w:pPr>
        <w:jc w:val="center"/>
      </w:pPr>
      <w:r>
        <w:t>Z A P I S N I K</w:t>
      </w:r>
    </w:p>
    <w:p w:rsidR="003F351E" w:rsidRDefault="003F351E" w:rsidP="00D85A9D"/>
    <w:p w:rsidR="003F351E" w:rsidRDefault="008F515B" w:rsidP="00D85A9D">
      <w:r>
        <w:t>sa  18</w:t>
      </w:r>
      <w:r w:rsidR="003F351E">
        <w:t>. sjednice Školskog odbora Osnovne škol</w:t>
      </w:r>
      <w:r>
        <w:t>e August Šenoa Osijek održane 29</w:t>
      </w:r>
      <w:r w:rsidR="003F351E">
        <w:t xml:space="preserve">. </w:t>
      </w:r>
      <w:r>
        <w:t>siječnja 2015</w:t>
      </w:r>
      <w:r w:rsidR="003F351E">
        <w:t xml:space="preserve">. </w:t>
      </w:r>
      <w:r w:rsidR="00014669">
        <w:t>godine</w:t>
      </w:r>
      <w:r w:rsidR="003F351E">
        <w:t xml:space="preserve"> u prostorijama  škole s početkom u  16,30 sati.</w:t>
      </w:r>
    </w:p>
    <w:p w:rsidR="003F351E" w:rsidRDefault="003F351E" w:rsidP="00D85A9D"/>
    <w:p w:rsidR="003F351E" w:rsidRDefault="003F351E" w:rsidP="00D85A9D">
      <w:r>
        <w:t xml:space="preserve">NAZOČNI: Mirjana Sudar, Ivana </w:t>
      </w:r>
      <w:proofErr w:type="spellStart"/>
      <w:r>
        <w:t>Bruneta</w:t>
      </w:r>
      <w:proofErr w:type="spellEnd"/>
      <w:r>
        <w:t xml:space="preserve">, Mirna </w:t>
      </w:r>
      <w:proofErr w:type="spellStart"/>
      <w:r>
        <w:t>Lišnić</w:t>
      </w:r>
      <w:proofErr w:type="spellEnd"/>
      <w:r>
        <w:t>, Zorica Jukić, Zrinka Bogović</w:t>
      </w:r>
      <w:r w:rsidR="008F515B">
        <w:t xml:space="preserve">, Mirjana </w:t>
      </w:r>
    </w:p>
    <w:p w:rsidR="008F515B" w:rsidRDefault="008F515B" w:rsidP="00D85A9D">
      <w:r>
        <w:t xml:space="preserve">                      Kopljar i Marija Budrovac</w:t>
      </w:r>
    </w:p>
    <w:p w:rsidR="003F351E" w:rsidRDefault="003F351E" w:rsidP="00D85A9D">
      <w:r>
        <w:t xml:space="preserve">OSTALI NAZOČNI: Krešimir Ćosić  ravnatelj i </w:t>
      </w:r>
      <w:proofErr w:type="spellStart"/>
      <w:r>
        <w:t>Anela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voditeljica računovodstva</w:t>
      </w:r>
    </w:p>
    <w:p w:rsidR="003F351E" w:rsidRDefault="003F351E" w:rsidP="00D85A9D"/>
    <w:p w:rsidR="003F351E" w:rsidRDefault="003F351E" w:rsidP="00D85A9D">
      <w:r>
        <w:t>N</w:t>
      </w:r>
      <w:r w:rsidR="00DA3E1C">
        <w:t>akon što je utvrđeno da su nazočni svi članovi</w:t>
      </w:r>
      <w:r>
        <w:t xml:space="preserve">, predsjednica Mirna </w:t>
      </w:r>
      <w:proofErr w:type="spellStart"/>
      <w:r>
        <w:t>Lišnić</w:t>
      </w:r>
      <w:proofErr w:type="spellEnd"/>
      <w:r>
        <w:t xml:space="preserve"> predlaže sljedeći:</w:t>
      </w:r>
    </w:p>
    <w:p w:rsidR="003F351E" w:rsidRDefault="003F351E" w:rsidP="00D85A9D"/>
    <w:p w:rsidR="003F351E" w:rsidRDefault="003F351E" w:rsidP="00D85A9D">
      <w:r>
        <w:t>D N E V N I    R E D:</w:t>
      </w:r>
    </w:p>
    <w:p w:rsidR="003F351E" w:rsidRDefault="003F351E" w:rsidP="00D85A9D"/>
    <w:p w:rsidR="003F351E" w:rsidRDefault="003F351E" w:rsidP="00D85A9D">
      <w:r>
        <w:t>1. Razmat</w:t>
      </w:r>
      <w:r w:rsidR="008F515B">
        <w:t>ranje i usvajanje zapisnika sa 17</w:t>
      </w:r>
      <w:r>
        <w:t xml:space="preserve">. </w:t>
      </w:r>
      <w:r w:rsidR="00014669">
        <w:t>s</w:t>
      </w:r>
      <w:r>
        <w:t>jednice Školskog odbora</w:t>
      </w:r>
    </w:p>
    <w:p w:rsidR="003F351E" w:rsidRDefault="003F351E" w:rsidP="00D85A9D">
      <w:r>
        <w:t>2. Razmatranje i usvajan</w:t>
      </w:r>
      <w:r w:rsidR="008F515B">
        <w:t>je Financijskih izvješća za 2014</w:t>
      </w:r>
      <w:r>
        <w:t xml:space="preserve">. </w:t>
      </w:r>
      <w:r w:rsidR="00014669">
        <w:t>g</w:t>
      </w:r>
      <w:r>
        <w:t>odinu</w:t>
      </w:r>
    </w:p>
    <w:p w:rsidR="003F351E" w:rsidRDefault="003F351E" w:rsidP="00D85A9D">
      <w:r>
        <w:t xml:space="preserve">3. Razmatranje </w:t>
      </w:r>
      <w:r w:rsidR="008F515B">
        <w:t>i usvajanje Plana nabave za 2015</w:t>
      </w:r>
      <w:r>
        <w:t xml:space="preserve">. </w:t>
      </w:r>
      <w:r w:rsidR="008F515B">
        <w:t>g</w:t>
      </w:r>
      <w:r>
        <w:t>odinu</w:t>
      </w:r>
    </w:p>
    <w:p w:rsidR="008F515B" w:rsidRDefault="008F515B" w:rsidP="00D85A9D">
      <w:r>
        <w:t>4. Davanje ravnatelju prethodne suglasnosti za zasnivanje radnog odnosa na određeno</w:t>
      </w:r>
    </w:p>
    <w:p w:rsidR="008F515B" w:rsidRDefault="008F515B" w:rsidP="00D85A9D">
      <w:r>
        <w:t xml:space="preserve">    vrijeme do okončanja natječajnog postupka učitelja u produženom boravku</w:t>
      </w:r>
    </w:p>
    <w:p w:rsidR="008F515B" w:rsidRDefault="008F515B" w:rsidP="00D85A9D">
      <w:r>
        <w:t>5.  Obavijest o odluci najpovoljnije ponude za školu u prirodi učenika trećih razreda</w:t>
      </w:r>
    </w:p>
    <w:p w:rsidR="003F351E" w:rsidRDefault="008F515B" w:rsidP="00D85A9D">
      <w:r>
        <w:t>6</w:t>
      </w:r>
      <w:r w:rsidR="003F351E">
        <w:t>. Različito</w:t>
      </w:r>
    </w:p>
    <w:p w:rsidR="003F351E" w:rsidRDefault="003F351E" w:rsidP="00D85A9D"/>
    <w:p w:rsidR="00014669" w:rsidRDefault="00014669" w:rsidP="00D85A9D">
      <w:r>
        <w:t>Dnevni</w:t>
      </w:r>
      <w:r w:rsidR="00E72130">
        <w:t xml:space="preserve"> red jednoglasno je usvojen.</w:t>
      </w:r>
    </w:p>
    <w:p w:rsidR="00E72130" w:rsidRDefault="00E72130" w:rsidP="00D85A9D"/>
    <w:p w:rsidR="00E72130" w:rsidRDefault="00E72130" w:rsidP="00D85A9D">
      <w:r>
        <w:t>Ad.</w:t>
      </w:r>
      <w:r w:rsidR="0056160F">
        <w:t>1</w:t>
      </w:r>
      <w:r>
        <w:t>)</w:t>
      </w:r>
    </w:p>
    <w:p w:rsidR="00E72130" w:rsidRDefault="008F515B" w:rsidP="00D85A9D">
      <w:r>
        <w:t>Zapisnik sa 17</w:t>
      </w:r>
      <w:r w:rsidR="005E5931">
        <w:t>. s</w:t>
      </w:r>
      <w:r w:rsidR="00E72130">
        <w:t>jednice svi članovi dobili su u privitku poziva. Nije bilo nikakvih pismenih primjedbi te se jednoglasno donosi</w:t>
      </w:r>
    </w:p>
    <w:p w:rsidR="005E5931" w:rsidRDefault="005E5931" w:rsidP="00D85A9D"/>
    <w:p w:rsidR="00E72130" w:rsidRDefault="00E72130" w:rsidP="00D85A9D"/>
    <w:p w:rsidR="00E72130" w:rsidRDefault="00E72130" w:rsidP="0056160F">
      <w:pPr>
        <w:jc w:val="center"/>
      </w:pPr>
      <w:r>
        <w:t>O D L U K A</w:t>
      </w:r>
    </w:p>
    <w:p w:rsidR="00E72130" w:rsidRDefault="008F515B" w:rsidP="00DA3E1C">
      <w:pPr>
        <w:jc w:val="center"/>
      </w:pPr>
      <w:r>
        <w:t>o usvajanju zapisnika sa 17</w:t>
      </w:r>
      <w:r w:rsidR="00E72130">
        <w:t xml:space="preserve">. sjednice </w:t>
      </w:r>
      <w:r w:rsidR="00DA3E1C">
        <w:t>Školskog odbora</w:t>
      </w:r>
    </w:p>
    <w:p w:rsidR="003F351E" w:rsidRDefault="003F351E" w:rsidP="00D85A9D"/>
    <w:p w:rsidR="0056160F" w:rsidRDefault="0056160F" w:rsidP="00D85A9D"/>
    <w:p w:rsidR="0056160F" w:rsidRDefault="0056160F" w:rsidP="00D85A9D">
      <w:r>
        <w:t>Ad.2)</w:t>
      </w:r>
    </w:p>
    <w:p w:rsidR="00847A3A" w:rsidRDefault="0056160F" w:rsidP="00A7664A">
      <w:pPr>
        <w:jc w:val="both"/>
      </w:pPr>
      <w:proofErr w:type="spellStart"/>
      <w:r>
        <w:t>Anela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ukratko je upoznala nazočne s obrascima koji su pregled godišnjeg financijskog izvješća. </w:t>
      </w:r>
      <w:r w:rsidR="008F515B">
        <w:t>Ukupni  priho</w:t>
      </w:r>
      <w:r w:rsidR="000B1049">
        <w:t xml:space="preserve">di poslovanja su 4.756.981 kuna, a ukupni rashodi poslovanja su </w:t>
      </w:r>
      <w:r w:rsidR="004044D3">
        <w:t>4.737.244 kuna. Viša</w:t>
      </w:r>
      <w:r w:rsidR="00DA3E1C">
        <w:t>k</w:t>
      </w:r>
      <w:r w:rsidR="004044D3">
        <w:t xml:space="preserve"> prihoda  je 19.737 kuna. </w:t>
      </w:r>
      <w:r w:rsidR="006C4782">
        <w:t>Ukupno nenaplaćenih računa s 31.12.2014. godine je 3.025 kuna</w:t>
      </w:r>
      <w:r w:rsidR="00DA3E1C">
        <w:t>,</w:t>
      </w:r>
      <w:r w:rsidR="006C4782">
        <w:t xml:space="preserve"> a odnose se na izlazne račune z</w:t>
      </w:r>
      <w:r w:rsidR="00DA3E1C">
        <w:t>a školsku kuhinju za učenike ko</w:t>
      </w:r>
      <w:r w:rsidR="006C4782">
        <w:t xml:space="preserve">je financira Upravni odjel za socijalnu skrb i zdravstvo grada Osijeka, izlazne fakture </w:t>
      </w:r>
      <w:proofErr w:type="spellStart"/>
      <w:r w:rsidR="006C4782">
        <w:t>Unijapapira</w:t>
      </w:r>
      <w:proofErr w:type="spellEnd"/>
      <w:r w:rsidR="006C4782">
        <w:t xml:space="preserve"> </w:t>
      </w:r>
      <w:r w:rsidR="00DA3E1C">
        <w:t>za pri</w:t>
      </w:r>
      <w:r w:rsidR="006C4782">
        <w:t>kupljeni otpadni papir i iznajmljivanje dvorane</w:t>
      </w:r>
      <w:r w:rsidR="00DA3E1C">
        <w:t>.</w:t>
      </w:r>
      <w:r w:rsidR="006C4782">
        <w:t xml:space="preserve"> Naše stanje obveza na kraju  izvještajnog razdoblja su 423.025 kuna. Obveze su za plaću zaposlenih koja  će biti isplaćena u siječnju</w:t>
      </w:r>
      <w:r w:rsidR="003C6CB9">
        <w:t xml:space="preserve"> u iznosu od 291.01</w:t>
      </w:r>
      <w:r w:rsidR="00DA3E1C">
        <w:t>7 ku</w:t>
      </w:r>
      <w:r w:rsidR="003C6CB9">
        <w:t xml:space="preserve">na, materijalne rashode 89.604 kuna, obveze </w:t>
      </w:r>
      <w:r w:rsidR="00DA3E1C">
        <w:t>za financijske rashode 534 kuna,</w:t>
      </w:r>
      <w:r w:rsidR="003C6CB9">
        <w:t xml:space="preserve"> ostale tekuće obveze 29.546 kuna i obveza za nabavu nefinancijske imovine (pametna ploča) u iznosu od 12.325 kuna. Računi su primljeni, ali će biti plaćeni u siječnju 2015. godine.</w:t>
      </w:r>
    </w:p>
    <w:p w:rsidR="003C6CB9" w:rsidRDefault="003C6CB9" w:rsidP="00A7664A">
      <w:pPr>
        <w:jc w:val="both"/>
      </w:pPr>
      <w:r>
        <w:t>Nakon rasprave  jednoglasno se donosi</w:t>
      </w:r>
    </w:p>
    <w:p w:rsidR="00847A3A" w:rsidRDefault="00847A3A" w:rsidP="00D85A9D"/>
    <w:p w:rsidR="00847A3A" w:rsidRDefault="00847A3A" w:rsidP="00A7664A">
      <w:pPr>
        <w:jc w:val="center"/>
      </w:pPr>
      <w:r>
        <w:t>O D L U K A</w:t>
      </w:r>
    </w:p>
    <w:p w:rsidR="00847A3A" w:rsidRDefault="00847A3A" w:rsidP="00A7664A">
      <w:pPr>
        <w:jc w:val="center"/>
      </w:pPr>
      <w:r>
        <w:t>o usvajanju godišnj</w:t>
      </w:r>
      <w:r w:rsidR="003C6CB9">
        <w:t>eg financijskog izvješća za 2014</w:t>
      </w:r>
      <w:r>
        <w:t>. godinu.</w:t>
      </w:r>
    </w:p>
    <w:p w:rsidR="00847A3A" w:rsidRDefault="00847A3A" w:rsidP="00D85A9D"/>
    <w:p w:rsidR="00847A3A" w:rsidRDefault="00847A3A" w:rsidP="00D85A9D">
      <w:r>
        <w:t>Ad.3)</w:t>
      </w:r>
    </w:p>
    <w:p w:rsidR="005E5931" w:rsidRDefault="00847A3A" w:rsidP="00A7664A">
      <w:pPr>
        <w:jc w:val="both"/>
      </w:pPr>
      <w:proofErr w:type="spellStart"/>
      <w:r>
        <w:t>Anela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upoznala je nazočne sa p</w:t>
      </w:r>
      <w:r w:rsidR="003C6CB9">
        <w:t>rijedlogom  Plana nabave za 2015</w:t>
      </w:r>
      <w:r w:rsidR="00DA3E1C">
        <w:t>. g</w:t>
      </w:r>
      <w:r>
        <w:t xml:space="preserve">odinu. Prijedlog je rađen  prema podacima iz financijskog plana koji je usvojen u </w:t>
      </w:r>
      <w:r w:rsidR="005E5931">
        <w:t>prosincu</w:t>
      </w:r>
      <w:r w:rsidR="003C6CB9">
        <w:t xml:space="preserve"> 2014</w:t>
      </w:r>
      <w:r>
        <w:t xml:space="preserve">. </w:t>
      </w:r>
      <w:r w:rsidR="00DA3E1C">
        <w:t>g</w:t>
      </w:r>
      <w:r>
        <w:t>odine</w:t>
      </w:r>
      <w:r w:rsidR="003C6CB9">
        <w:t>.</w:t>
      </w:r>
      <w:r w:rsidR="005E5931">
        <w:t xml:space="preserve"> Prema članku 20. Zakona o javnoj nabavi javni naručitelj obvezan je plan nabave objaviti na internetskoj stanici u roku od 60 dana od dana donošenja financijskoj plana.</w:t>
      </w:r>
    </w:p>
    <w:p w:rsidR="005E5931" w:rsidRDefault="005E5931" w:rsidP="00D85A9D">
      <w:r>
        <w:t>Nakon rasprave jednoglasno se donosi</w:t>
      </w:r>
    </w:p>
    <w:p w:rsidR="005E5931" w:rsidRDefault="005E5931" w:rsidP="00D85A9D"/>
    <w:p w:rsidR="005E5931" w:rsidRDefault="005E5931" w:rsidP="00A7664A">
      <w:pPr>
        <w:jc w:val="center"/>
      </w:pPr>
      <w:r>
        <w:t>O D L U K A</w:t>
      </w:r>
    </w:p>
    <w:p w:rsidR="005E5931" w:rsidRDefault="00A7664A" w:rsidP="00A7664A">
      <w:pPr>
        <w:jc w:val="center"/>
      </w:pPr>
      <w:r>
        <w:t>o</w:t>
      </w:r>
      <w:r w:rsidR="003C6CB9">
        <w:t xml:space="preserve"> usvajanju Plana nabave za 2015</w:t>
      </w:r>
      <w:r w:rsidR="005E5931">
        <w:t xml:space="preserve">. </w:t>
      </w:r>
      <w:r>
        <w:t>g</w:t>
      </w:r>
      <w:r w:rsidR="005E5931">
        <w:t>odinu.</w:t>
      </w:r>
    </w:p>
    <w:p w:rsidR="005E5931" w:rsidRDefault="005E5931" w:rsidP="00D85A9D"/>
    <w:p w:rsidR="005E5931" w:rsidRDefault="005E5931" w:rsidP="00D85A9D">
      <w:r>
        <w:t>Ad.4)</w:t>
      </w:r>
      <w:r w:rsidR="008D3023">
        <w:tab/>
      </w:r>
    </w:p>
    <w:p w:rsidR="005E5931" w:rsidRDefault="003C6CB9" w:rsidP="00D85A9D">
      <w:r>
        <w:t xml:space="preserve">Ravnatelj  je upoznao nazočne da je Marina Bubalo podnijela </w:t>
      </w:r>
      <w:r w:rsidR="00DA3E1C">
        <w:t>zahtjev</w:t>
      </w:r>
      <w:r>
        <w:t xml:space="preserve"> za sporazumni raskid radnog odnosa za rad u produženom boravku radi zasnivanja radnog odnosa u</w:t>
      </w:r>
      <w:r w:rsidR="00DA3E1C">
        <w:t xml:space="preserve"> drugoj</w:t>
      </w:r>
      <w:r>
        <w:t xml:space="preserve"> školi. Bilo je potrebno od 22.01.2015. uposliti novu učiteljicu za rad. Tina </w:t>
      </w:r>
      <w:proofErr w:type="spellStart"/>
      <w:r>
        <w:t>Tkalec</w:t>
      </w:r>
      <w:proofErr w:type="spellEnd"/>
      <w:r w:rsidR="00FD603A">
        <w:t xml:space="preserve"> </w:t>
      </w:r>
      <w:proofErr w:type="spellStart"/>
      <w:r w:rsidR="00FD603A">
        <w:t>Bulaić</w:t>
      </w:r>
      <w:proofErr w:type="spellEnd"/>
      <w:r w:rsidR="00FD603A">
        <w:t xml:space="preserve"> je magistra edukacije filozofije i magistra edukacije hrvatskog jezika i književnosti radila je u našoj školi kao asistent sa autističnim učenikom duže vrijeme i veoma smo zadovoljni njenim radom.  Primljena je  na zakonski 15 dana, a molim vašu suglasnost da može nastaviti s radom do okončanja natječajnog postupka, a najduže 60 dana. </w:t>
      </w:r>
    </w:p>
    <w:p w:rsidR="00FD603A" w:rsidRDefault="00FD603A" w:rsidP="00D85A9D">
      <w:r>
        <w:t>Jednoglasno je  dana</w:t>
      </w:r>
    </w:p>
    <w:p w:rsidR="00FD603A" w:rsidRDefault="00FD603A" w:rsidP="00DA3E1C">
      <w:pPr>
        <w:jc w:val="center"/>
      </w:pPr>
      <w:r>
        <w:t>S U GL A S N O S T</w:t>
      </w:r>
    </w:p>
    <w:p w:rsidR="00DA3E1C" w:rsidRDefault="00DA3E1C" w:rsidP="00DA3E1C">
      <w:pPr>
        <w:jc w:val="center"/>
      </w:pPr>
      <w:r>
        <w:t>z</w:t>
      </w:r>
      <w:r w:rsidR="00FD603A">
        <w:t xml:space="preserve">a sklapanje ugovora o radu s Tinom </w:t>
      </w:r>
      <w:proofErr w:type="spellStart"/>
      <w:r w:rsidR="00FD603A">
        <w:t>Tkalec</w:t>
      </w:r>
      <w:proofErr w:type="spellEnd"/>
      <w:r w:rsidR="00FD603A">
        <w:t xml:space="preserve"> </w:t>
      </w:r>
      <w:proofErr w:type="spellStart"/>
      <w:r w:rsidR="00FD603A">
        <w:t>Bulaić</w:t>
      </w:r>
      <w:proofErr w:type="spellEnd"/>
      <w:r w:rsidR="00FD603A">
        <w:t xml:space="preserve"> do okončanja</w:t>
      </w:r>
    </w:p>
    <w:p w:rsidR="00FD603A" w:rsidRDefault="00FD603A" w:rsidP="00DA3E1C">
      <w:pPr>
        <w:jc w:val="center"/>
      </w:pPr>
      <w:r>
        <w:t xml:space="preserve"> natječajnog</w:t>
      </w:r>
      <w:r w:rsidR="00DA3E1C">
        <w:t xml:space="preserve"> </w:t>
      </w:r>
      <w:r>
        <w:t>postupka, a najduže 60 dana</w:t>
      </w:r>
    </w:p>
    <w:p w:rsidR="00FD603A" w:rsidRDefault="00FD603A" w:rsidP="00D85A9D"/>
    <w:p w:rsidR="00FD603A" w:rsidRDefault="00FD603A" w:rsidP="00D85A9D">
      <w:r>
        <w:t>Ad.5)</w:t>
      </w:r>
    </w:p>
    <w:p w:rsidR="00FD603A" w:rsidRDefault="00FD603A" w:rsidP="00D85A9D">
      <w:r>
        <w:t xml:space="preserve">Predsjednica Mirna </w:t>
      </w:r>
      <w:proofErr w:type="spellStart"/>
      <w:r>
        <w:t>Lišnić</w:t>
      </w:r>
      <w:proofErr w:type="spellEnd"/>
      <w:r>
        <w:t xml:space="preserve">  upoznala je nazočne da je prema Pravilniku o izvođenju izleta, ekskurzija i drugih odgojno obrazovnih aktivnosti izvan škole od 10. </w:t>
      </w:r>
      <w:r w:rsidR="00DA3E1C">
        <w:t>l</w:t>
      </w:r>
      <w:r>
        <w:t xml:space="preserve">ipnja 2014. </w:t>
      </w:r>
      <w:r w:rsidR="00DA3E1C">
        <w:t>g</w:t>
      </w:r>
      <w:r>
        <w:t xml:space="preserve">odine obveza Povjerenstva obavijestiti Školski odbor o izboru najpovoljnije ponude za izvođenje izvanškolske aktivnosti.  </w:t>
      </w:r>
      <w:r w:rsidR="008B59DC">
        <w:t xml:space="preserve">Predsjednica je potom pročitala </w:t>
      </w:r>
      <w:r>
        <w:t xml:space="preserve"> zapisnik sa sastanka Povjerenstva za provedbu </w:t>
      </w:r>
      <w:r w:rsidR="00A86534">
        <w:t xml:space="preserve"> „škole u prirodi“  za učenike 3. a. i b. razreda.  Od 28 zamolbi  izabrana je jednoglasno tajnim izjašnjavanjem  turistička agencija Mare </w:t>
      </w:r>
      <w:proofErr w:type="spellStart"/>
      <w:r w:rsidR="00A86534">
        <w:t>Panonium</w:t>
      </w:r>
      <w:proofErr w:type="spellEnd"/>
      <w:r w:rsidR="00A86534">
        <w:t xml:space="preserve"> </w:t>
      </w:r>
      <w:proofErr w:type="spellStart"/>
      <w:r w:rsidR="00A86534">
        <w:t>Tours</w:t>
      </w:r>
      <w:proofErr w:type="spellEnd"/>
      <w:r w:rsidR="00A86534">
        <w:t xml:space="preserve"> d.o.o. iz  Vinkovaca.  Učenici će ići u lipnju 2015. godine u Selce pet dana  u Školu u prirodi.</w:t>
      </w:r>
    </w:p>
    <w:p w:rsidR="00A86534" w:rsidRDefault="00A86534" w:rsidP="00D85A9D"/>
    <w:p w:rsidR="00A86534" w:rsidRDefault="00A86534" w:rsidP="00D85A9D">
      <w:r>
        <w:t>Ad.6)</w:t>
      </w:r>
    </w:p>
    <w:p w:rsidR="00A86534" w:rsidRDefault="00A86534" w:rsidP="00D85A9D">
      <w:r>
        <w:t>Za ovu točku nije bilo potrebe.</w:t>
      </w:r>
    </w:p>
    <w:p w:rsidR="005E5931" w:rsidRDefault="005E5931" w:rsidP="00D85A9D">
      <w:bookmarkStart w:id="0" w:name="_GoBack"/>
      <w:bookmarkEnd w:id="0"/>
      <w:r>
        <w:t>Završeno u 17</w:t>
      </w:r>
      <w:r w:rsidR="00A86534">
        <w:t xml:space="preserve">,15 </w:t>
      </w:r>
      <w:r>
        <w:t xml:space="preserve"> sati.</w:t>
      </w:r>
    </w:p>
    <w:p w:rsidR="005E5931" w:rsidRDefault="005E5931" w:rsidP="00D85A9D"/>
    <w:p w:rsidR="005E5931" w:rsidRDefault="005E5931" w:rsidP="00D85A9D"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5E5931" w:rsidRDefault="005E5931" w:rsidP="00D85A9D">
      <w:r>
        <w:t xml:space="preserve">Marija Budrovac                                                         Mirna </w:t>
      </w:r>
      <w:proofErr w:type="spellStart"/>
      <w:r>
        <w:t>Lišnić</w:t>
      </w:r>
      <w:proofErr w:type="spellEnd"/>
    </w:p>
    <w:p w:rsidR="008B59DC" w:rsidRDefault="008B59DC" w:rsidP="00D85A9D"/>
    <w:p w:rsidR="008B59DC" w:rsidRDefault="008B59DC" w:rsidP="008B59DC">
      <w:r>
        <w:t>Klasa:003-08/15-01-03</w:t>
      </w:r>
    </w:p>
    <w:p w:rsidR="008B59DC" w:rsidRDefault="008B59DC" w:rsidP="008B59DC">
      <w:proofErr w:type="spellStart"/>
      <w:r>
        <w:t>Urbroj</w:t>
      </w:r>
      <w:proofErr w:type="spellEnd"/>
      <w:r>
        <w:t>:2158-20/15-01-04</w:t>
      </w:r>
    </w:p>
    <w:p w:rsidR="005E5931" w:rsidRDefault="005E5931" w:rsidP="00D85A9D"/>
    <w:p w:rsidR="005E5931" w:rsidRDefault="005E5931" w:rsidP="00D85A9D"/>
    <w:p w:rsidR="005E5931" w:rsidRDefault="005E5931" w:rsidP="00D85A9D"/>
    <w:p w:rsidR="005E5931" w:rsidRDefault="005E5931" w:rsidP="00D85A9D"/>
    <w:p w:rsidR="005E5931" w:rsidRDefault="005E5931" w:rsidP="00D85A9D"/>
    <w:p w:rsidR="005E5931" w:rsidRDefault="005E5931" w:rsidP="00D85A9D"/>
    <w:p w:rsidR="008D3023" w:rsidRPr="00D85A9D" w:rsidRDefault="008D3023" w:rsidP="00D85A9D">
      <w:r>
        <w:tab/>
      </w:r>
      <w:r>
        <w:tab/>
      </w:r>
    </w:p>
    <w:sectPr w:rsidR="008D3023" w:rsidRPr="00D85A9D" w:rsidSect="00661C3D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8E" w:rsidRDefault="0011488E">
      <w:r>
        <w:separator/>
      </w:r>
    </w:p>
  </w:endnote>
  <w:endnote w:type="continuationSeparator" w:id="0">
    <w:p w:rsidR="0011488E" w:rsidRDefault="0011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963216"/>
      <w:docPartObj>
        <w:docPartGallery w:val="Page Numbers (Bottom of Page)"/>
        <w:docPartUnique/>
      </w:docPartObj>
    </w:sdtPr>
    <w:sdtEndPr/>
    <w:sdtContent>
      <w:p w:rsidR="00A7664A" w:rsidRDefault="00A766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DC">
          <w:rPr>
            <w:noProof/>
          </w:rPr>
          <w:t>1</w:t>
        </w:r>
        <w:r>
          <w:fldChar w:fldCharType="end"/>
        </w:r>
      </w:p>
    </w:sdtContent>
  </w:sdt>
  <w:p w:rsidR="00A7664A" w:rsidRDefault="00A766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8E" w:rsidRDefault="0011488E">
      <w:r>
        <w:separator/>
      </w:r>
    </w:p>
  </w:footnote>
  <w:footnote w:type="continuationSeparator" w:id="0">
    <w:p w:rsidR="0011488E" w:rsidRDefault="0011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1B" w:rsidRPr="002C2E28" w:rsidRDefault="001C2223" w:rsidP="002C2E28">
    <w:pPr>
      <w:jc w:val="center"/>
      <w:rPr>
        <w:b/>
        <w:color w:val="008000"/>
        <w:sz w:val="16"/>
        <w:szCs w:val="16"/>
      </w:rPr>
    </w:pPr>
    <w:r>
      <w:rPr>
        <w:rFonts w:ascii="Verdana" w:hAnsi="Verdana"/>
        <w:b/>
        <w:noProof/>
        <w:color w:val="008000"/>
        <w:sz w:val="16"/>
        <w:szCs w:val="16"/>
      </w:rPr>
      <w:drawing>
        <wp:anchor distT="0" distB="0" distL="114300" distR="114300" simplePos="0" relativeHeight="251657216" behindDoc="1" locked="0" layoutInCell="1" allowOverlap="1" wp14:anchorId="2AECAAF0" wp14:editId="546689E3">
          <wp:simplePos x="0" y="0"/>
          <wp:positionH relativeFrom="column">
            <wp:posOffset>5143500</wp:posOffset>
          </wp:positionH>
          <wp:positionV relativeFrom="paragraph">
            <wp:posOffset>-6985</wp:posOffset>
          </wp:positionV>
          <wp:extent cx="800100" cy="800100"/>
          <wp:effectExtent l="19050" t="0" r="0" b="0"/>
          <wp:wrapNone/>
          <wp:docPr id="2" name="Picture 2" descr="Eko-škole%20-%20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-škole%20-%20h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CC4A07E" wp14:editId="1E4DEDD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504190"/>
          <wp:effectExtent l="19050" t="0" r="0" b="0"/>
          <wp:wrapSquare wrapText="bothSides"/>
          <wp:docPr id="3" name="Picture 3" descr="Glis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ist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91B" w:rsidRPr="002C2E28">
      <w:rPr>
        <w:b/>
        <w:sz w:val="16"/>
        <w:szCs w:val="16"/>
      </w:rPr>
      <w:t>Međunarodna Eko-škola</w:t>
    </w:r>
  </w:p>
  <w:p w:rsidR="000B391B" w:rsidRPr="002C2E28" w:rsidRDefault="000B391B" w:rsidP="002C2E28">
    <w:pPr>
      <w:tabs>
        <w:tab w:val="center" w:pos="4702"/>
      </w:tabs>
      <w:jc w:val="center"/>
      <w:rPr>
        <w:b/>
        <w:color w:val="008000"/>
        <w:sz w:val="16"/>
        <w:szCs w:val="16"/>
      </w:rPr>
    </w:pPr>
    <w:r w:rsidRPr="002C2E28">
      <w:rPr>
        <w:b/>
        <w:sz w:val="16"/>
        <w:szCs w:val="16"/>
      </w:rPr>
      <w:t>OŠ August Šenoa</w:t>
    </w:r>
  </w:p>
  <w:p w:rsidR="000B391B" w:rsidRPr="002C2E28" w:rsidRDefault="000B391B" w:rsidP="002C2E28">
    <w:pPr>
      <w:jc w:val="center"/>
      <w:rPr>
        <w:b/>
        <w:color w:val="008000"/>
        <w:sz w:val="16"/>
        <w:szCs w:val="16"/>
      </w:rPr>
    </w:pPr>
    <w:r w:rsidRPr="002C2E28">
      <w:rPr>
        <w:b/>
        <w:sz w:val="16"/>
        <w:szCs w:val="16"/>
      </w:rPr>
      <w:t>Osijek, Drinska 14</w:t>
    </w:r>
  </w:p>
  <w:p w:rsidR="00EE39A8" w:rsidRDefault="000B391B" w:rsidP="00EE39A8">
    <w:pPr>
      <w:pStyle w:val="Zaglavlje"/>
      <w:jc w:val="center"/>
      <w:rPr>
        <w:b/>
        <w:sz w:val="16"/>
        <w:szCs w:val="16"/>
      </w:rPr>
    </w:pPr>
    <w:r w:rsidRPr="002C2E28">
      <w:rPr>
        <w:b/>
        <w:sz w:val="16"/>
        <w:szCs w:val="16"/>
      </w:rPr>
      <w:sym w:font="Wingdings" w:char="F028"/>
    </w:r>
    <w:r w:rsidRPr="002C2E28">
      <w:rPr>
        <w:b/>
        <w:sz w:val="16"/>
        <w:szCs w:val="16"/>
      </w:rPr>
      <w:t xml:space="preserve"> 031/271-842</w:t>
    </w:r>
    <w:r w:rsidR="00EE39A8">
      <w:rPr>
        <w:b/>
        <w:sz w:val="16"/>
        <w:szCs w:val="16"/>
      </w:rPr>
      <w:t>; tajništvo</w:t>
    </w:r>
  </w:p>
  <w:p w:rsidR="00EE39A8" w:rsidRPr="002C2E28" w:rsidRDefault="00EE39A8" w:rsidP="00EE39A8">
    <w:pPr>
      <w:pStyle w:val="Zaglavlje"/>
      <w:rPr>
        <w:b/>
        <w:sz w:val="16"/>
        <w:szCs w:val="16"/>
      </w:rPr>
    </w:pPr>
    <w:r w:rsidRPr="000B391B">
      <w:rPr>
        <w:b/>
        <w:color w:val="008000"/>
        <w:sz w:val="16"/>
        <w:szCs w:val="16"/>
      </w:rPr>
      <w:t>Eko-škola</w:t>
    </w:r>
    <w:r w:rsidR="008920F2">
      <w:rPr>
        <w:b/>
        <w:color w:val="008000"/>
        <w:sz w:val="16"/>
        <w:szCs w:val="16"/>
      </w:rPr>
      <w:t xml:space="preserve">                                                                             </w:t>
    </w:r>
    <w:r w:rsidRPr="002C2E28">
      <w:rPr>
        <w:b/>
        <w:sz w:val="16"/>
        <w:szCs w:val="16"/>
      </w:rPr>
      <w:sym w:font="Wingdings" w:char="F028"/>
    </w:r>
    <w:r>
      <w:rPr>
        <w:b/>
        <w:sz w:val="16"/>
        <w:szCs w:val="16"/>
      </w:rPr>
      <w:t xml:space="preserve"> 031/275-160; računovodstvo</w:t>
    </w:r>
  </w:p>
  <w:p w:rsidR="000B391B" w:rsidRPr="000B391B" w:rsidRDefault="00EE39A8" w:rsidP="00EE39A8">
    <w:pPr>
      <w:rPr>
        <w:b/>
        <w:color w:val="008000"/>
        <w:sz w:val="16"/>
        <w:szCs w:val="16"/>
      </w:rPr>
    </w:pPr>
    <w:r w:rsidRPr="000B391B">
      <w:rPr>
        <w:b/>
        <w:color w:val="008000"/>
        <w:sz w:val="16"/>
        <w:szCs w:val="16"/>
      </w:rPr>
      <w:t>OŠ August Šenoa</w:t>
    </w:r>
    <w:r w:rsidR="008920F2">
      <w:rPr>
        <w:b/>
        <w:color w:val="008000"/>
        <w:sz w:val="16"/>
        <w:szCs w:val="16"/>
      </w:rPr>
      <w:t xml:space="preserve">                                                             </w:t>
    </w:r>
    <w:r w:rsidR="000B391B" w:rsidRPr="000B391B">
      <w:rPr>
        <w:b/>
        <w:sz w:val="16"/>
        <w:szCs w:val="16"/>
      </w:rPr>
      <w:t>E-mail: os-osijek-015@skole.t-com.hr</w:t>
    </w:r>
  </w:p>
  <w:p w:rsidR="00661C3D" w:rsidRPr="00EE39A8" w:rsidRDefault="00EE39A8" w:rsidP="00EE39A8">
    <w:pPr>
      <w:pStyle w:val="Zaglavlje"/>
      <w:tabs>
        <w:tab w:val="clear" w:pos="4703"/>
        <w:tab w:val="clear" w:pos="9406"/>
        <w:tab w:val="left" w:pos="4020"/>
      </w:tabs>
      <w:jc w:val="both"/>
      <w:rPr>
        <w:b/>
        <w:sz w:val="16"/>
        <w:szCs w:val="16"/>
      </w:rPr>
    </w:pPr>
    <w:r w:rsidRPr="000B391B">
      <w:rPr>
        <w:b/>
        <w:color w:val="008000"/>
        <w:sz w:val="16"/>
        <w:szCs w:val="16"/>
      </w:rPr>
      <w:t>Osijek</w:t>
    </w:r>
    <w:r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FC3"/>
    <w:multiLevelType w:val="hybridMultilevel"/>
    <w:tmpl w:val="22CEB584"/>
    <w:lvl w:ilvl="0" w:tplc="6E2CF6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D467059"/>
    <w:multiLevelType w:val="hybridMultilevel"/>
    <w:tmpl w:val="0D3C010E"/>
    <w:lvl w:ilvl="0" w:tplc="3D9C057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6637AA7"/>
    <w:multiLevelType w:val="hybridMultilevel"/>
    <w:tmpl w:val="073E37F6"/>
    <w:lvl w:ilvl="0" w:tplc="3964299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E13B31"/>
    <w:multiLevelType w:val="hybridMultilevel"/>
    <w:tmpl w:val="0D9467BE"/>
    <w:lvl w:ilvl="0" w:tplc="AB14A54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D47E61"/>
    <w:multiLevelType w:val="hybridMultilevel"/>
    <w:tmpl w:val="00227E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4558E8"/>
    <w:multiLevelType w:val="hybridMultilevel"/>
    <w:tmpl w:val="FAF8ABFE"/>
    <w:lvl w:ilvl="0" w:tplc="899A70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4C"/>
    <w:rsid w:val="00005760"/>
    <w:rsid w:val="00011885"/>
    <w:rsid w:val="00014669"/>
    <w:rsid w:val="000378B4"/>
    <w:rsid w:val="00051763"/>
    <w:rsid w:val="000544EF"/>
    <w:rsid w:val="00064671"/>
    <w:rsid w:val="00073048"/>
    <w:rsid w:val="00082257"/>
    <w:rsid w:val="00086FE3"/>
    <w:rsid w:val="000A5FFA"/>
    <w:rsid w:val="000B1049"/>
    <w:rsid w:val="000B391B"/>
    <w:rsid w:val="000E51E4"/>
    <w:rsid w:val="0011488E"/>
    <w:rsid w:val="00130F06"/>
    <w:rsid w:val="001408BF"/>
    <w:rsid w:val="00176895"/>
    <w:rsid w:val="00190AC2"/>
    <w:rsid w:val="00194C22"/>
    <w:rsid w:val="001B4260"/>
    <w:rsid w:val="001C2223"/>
    <w:rsid w:val="001D56B4"/>
    <w:rsid w:val="001E688A"/>
    <w:rsid w:val="001F2A50"/>
    <w:rsid w:val="0020667F"/>
    <w:rsid w:val="00211E9A"/>
    <w:rsid w:val="00231ADF"/>
    <w:rsid w:val="00274B5F"/>
    <w:rsid w:val="00276B4D"/>
    <w:rsid w:val="002C2E28"/>
    <w:rsid w:val="002E7A0E"/>
    <w:rsid w:val="0033101F"/>
    <w:rsid w:val="00336AE2"/>
    <w:rsid w:val="00393246"/>
    <w:rsid w:val="00395E82"/>
    <w:rsid w:val="003C6CB9"/>
    <w:rsid w:val="003D575E"/>
    <w:rsid w:val="003F01F5"/>
    <w:rsid w:val="003F351E"/>
    <w:rsid w:val="003F7EC5"/>
    <w:rsid w:val="004044D3"/>
    <w:rsid w:val="00405D6A"/>
    <w:rsid w:val="00414AFF"/>
    <w:rsid w:val="004305E2"/>
    <w:rsid w:val="00463FD9"/>
    <w:rsid w:val="00464231"/>
    <w:rsid w:val="00485D57"/>
    <w:rsid w:val="00496288"/>
    <w:rsid w:val="004A787C"/>
    <w:rsid w:val="004D0A06"/>
    <w:rsid w:val="004E54CB"/>
    <w:rsid w:val="004F1A4F"/>
    <w:rsid w:val="004F7ECB"/>
    <w:rsid w:val="004F7F37"/>
    <w:rsid w:val="00507674"/>
    <w:rsid w:val="00513036"/>
    <w:rsid w:val="00546A7C"/>
    <w:rsid w:val="0055031B"/>
    <w:rsid w:val="0056160F"/>
    <w:rsid w:val="00561D64"/>
    <w:rsid w:val="0056237D"/>
    <w:rsid w:val="005B0683"/>
    <w:rsid w:val="005C06DC"/>
    <w:rsid w:val="005C27CA"/>
    <w:rsid w:val="005E4517"/>
    <w:rsid w:val="005E5931"/>
    <w:rsid w:val="005F5460"/>
    <w:rsid w:val="0060334C"/>
    <w:rsid w:val="006354C5"/>
    <w:rsid w:val="00637F9A"/>
    <w:rsid w:val="00646712"/>
    <w:rsid w:val="00661C3D"/>
    <w:rsid w:val="0067019B"/>
    <w:rsid w:val="00683435"/>
    <w:rsid w:val="00690456"/>
    <w:rsid w:val="006C4782"/>
    <w:rsid w:val="006C7990"/>
    <w:rsid w:val="006F72DF"/>
    <w:rsid w:val="00715F8A"/>
    <w:rsid w:val="00775E59"/>
    <w:rsid w:val="007A209E"/>
    <w:rsid w:val="007A5E1C"/>
    <w:rsid w:val="007C45B2"/>
    <w:rsid w:val="007D5A84"/>
    <w:rsid w:val="00817E9A"/>
    <w:rsid w:val="00847A3A"/>
    <w:rsid w:val="008716FB"/>
    <w:rsid w:val="008920F2"/>
    <w:rsid w:val="008B59DC"/>
    <w:rsid w:val="008D3023"/>
    <w:rsid w:val="008E0719"/>
    <w:rsid w:val="008F515B"/>
    <w:rsid w:val="009036B1"/>
    <w:rsid w:val="00904B69"/>
    <w:rsid w:val="00913EE2"/>
    <w:rsid w:val="00922312"/>
    <w:rsid w:val="00936526"/>
    <w:rsid w:val="00944DAA"/>
    <w:rsid w:val="00963ADE"/>
    <w:rsid w:val="009A4890"/>
    <w:rsid w:val="009C2DCA"/>
    <w:rsid w:val="009C7302"/>
    <w:rsid w:val="009D55BD"/>
    <w:rsid w:val="009F7BD3"/>
    <w:rsid w:val="00A12326"/>
    <w:rsid w:val="00A26CF6"/>
    <w:rsid w:val="00A311FA"/>
    <w:rsid w:val="00A32925"/>
    <w:rsid w:val="00A722BC"/>
    <w:rsid w:val="00A7320E"/>
    <w:rsid w:val="00A7664A"/>
    <w:rsid w:val="00A83731"/>
    <w:rsid w:val="00A86534"/>
    <w:rsid w:val="00AA7064"/>
    <w:rsid w:val="00AA7963"/>
    <w:rsid w:val="00AD7AA1"/>
    <w:rsid w:val="00AE18A5"/>
    <w:rsid w:val="00B029C6"/>
    <w:rsid w:val="00B10442"/>
    <w:rsid w:val="00B14BEB"/>
    <w:rsid w:val="00B35719"/>
    <w:rsid w:val="00B372FD"/>
    <w:rsid w:val="00B54B23"/>
    <w:rsid w:val="00B60B9E"/>
    <w:rsid w:val="00B86735"/>
    <w:rsid w:val="00BA6DFB"/>
    <w:rsid w:val="00BB0442"/>
    <w:rsid w:val="00BC3743"/>
    <w:rsid w:val="00BD1E43"/>
    <w:rsid w:val="00BD4C77"/>
    <w:rsid w:val="00BE398C"/>
    <w:rsid w:val="00C163BD"/>
    <w:rsid w:val="00C23D88"/>
    <w:rsid w:val="00C24E34"/>
    <w:rsid w:val="00C47A2B"/>
    <w:rsid w:val="00C53F99"/>
    <w:rsid w:val="00C56F19"/>
    <w:rsid w:val="00C60223"/>
    <w:rsid w:val="00C61BDA"/>
    <w:rsid w:val="00C62E3D"/>
    <w:rsid w:val="00C664E6"/>
    <w:rsid w:val="00C75DCF"/>
    <w:rsid w:val="00C8396F"/>
    <w:rsid w:val="00C92D2D"/>
    <w:rsid w:val="00C9330D"/>
    <w:rsid w:val="00C96C47"/>
    <w:rsid w:val="00CA3825"/>
    <w:rsid w:val="00CA6102"/>
    <w:rsid w:val="00CB0DCD"/>
    <w:rsid w:val="00CC7FF8"/>
    <w:rsid w:val="00CD1731"/>
    <w:rsid w:val="00CD2781"/>
    <w:rsid w:val="00D1052A"/>
    <w:rsid w:val="00D1117B"/>
    <w:rsid w:val="00D517D0"/>
    <w:rsid w:val="00D54EE0"/>
    <w:rsid w:val="00D8577F"/>
    <w:rsid w:val="00D85A9D"/>
    <w:rsid w:val="00DA3E1C"/>
    <w:rsid w:val="00DA7156"/>
    <w:rsid w:val="00DB06D6"/>
    <w:rsid w:val="00DB527E"/>
    <w:rsid w:val="00DC0C17"/>
    <w:rsid w:val="00DD2E93"/>
    <w:rsid w:val="00DE533C"/>
    <w:rsid w:val="00DF5CC1"/>
    <w:rsid w:val="00E06928"/>
    <w:rsid w:val="00E72130"/>
    <w:rsid w:val="00E751E4"/>
    <w:rsid w:val="00E91B32"/>
    <w:rsid w:val="00E94FBF"/>
    <w:rsid w:val="00EB09A8"/>
    <w:rsid w:val="00EB426F"/>
    <w:rsid w:val="00ED5757"/>
    <w:rsid w:val="00EE39A8"/>
    <w:rsid w:val="00F14CE5"/>
    <w:rsid w:val="00F23578"/>
    <w:rsid w:val="00F26882"/>
    <w:rsid w:val="00F312F1"/>
    <w:rsid w:val="00F33D1F"/>
    <w:rsid w:val="00F37043"/>
    <w:rsid w:val="00F42A57"/>
    <w:rsid w:val="00F42FBC"/>
    <w:rsid w:val="00F92670"/>
    <w:rsid w:val="00FA1977"/>
    <w:rsid w:val="00FA3852"/>
    <w:rsid w:val="00FB3AE0"/>
    <w:rsid w:val="00FC688A"/>
    <w:rsid w:val="00FD603A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E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0334C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link w:val="PodnojeChar"/>
    <w:uiPriority w:val="99"/>
    <w:rsid w:val="0060334C"/>
    <w:pPr>
      <w:tabs>
        <w:tab w:val="center" w:pos="4703"/>
        <w:tab w:val="right" w:pos="9406"/>
      </w:tabs>
    </w:pPr>
  </w:style>
  <w:style w:type="paragraph" w:styleId="Odlomakpopisa">
    <w:name w:val="List Paragraph"/>
    <w:basedOn w:val="Normal"/>
    <w:uiPriority w:val="34"/>
    <w:qFormat/>
    <w:rsid w:val="00064671"/>
    <w:pPr>
      <w:ind w:left="720"/>
      <w:contextualSpacing/>
    </w:pPr>
  </w:style>
  <w:style w:type="table" w:styleId="Reetkatablice">
    <w:name w:val="Table Grid"/>
    <w:basedOn w:val="Obinatablica"/>
    <w:rsid w:val="0051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Zadanifontodlomka"/>
    <w:rsid w:val="00CA3825"/>
  </w:style>
  <w:style w:type="character" w:customStyle="1" w:styleId="PodnojeChar">
    <w:name w:val="Podnožje Char"/>
    <w:basedOn w:val="Zadanifontodlomka"/>
    <w:link w:val="Podnoje"/>
    <w:uiPriority w:val="99"/>
    <w:rsid w:val="00A766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E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0334C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link w:val="PodnojeChar"/>
    <w:uiPriority w:val="99"/>
    <w:rsid w:val="0060334C"/>
    <w:pPr>
      <w:tabs>
        <w:tab w:val="center" w:pos="4703"/>
        <w:tab w:val="right" w:pos="9406"/>
      </w:tabs>
    </w:pPr>
  </w:style>
  <w:style w:type="paragraph" w:styleId="Odlomakpopisa">
    <w:name w:val="List Paragraph"/>
    <w:basedOn w:val="Normal"/>
    <w:uiPriority w:val="34"/>
    <w:qFormat/>
    <w:rsid w:val="00064671"/>
    <w:pPr>
      <w:ind w:left="720"/>
      <w:contextualSpacing/>
    </w:pPr>
  </w:style>
  <w:style w:type="table" w:styleId="Reetkatablice">
    <w:name w:val="Table Grid"/>
    <w:basedOn w:val="Obinatablica"/>
    <w:rsid w:val="0051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Zadanifontodlomka"/>
    <w:rsid w:val="00CA3825"/>
  </w:style>
  <w:style w:type="character" w:customStyle="1" w:styleId="PodnojeChar">
    <w:name w:val="Podnožje Char"/>
    <w:basedOn w:val="Zadanifontodlomka"/>
    <w:link w:val="Podnoje"/>
    <w:uiPriority w:val="99"/>
    <w:rsid w:val="00A76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Biljana</dc:creator>
  <cp:lastModifiedBy>ASENOA</cp:lastModifiedBy>
  <cp:revision>6</cp:revision>
  <cp:lastPrinted>2014-02-13T09:22:00Z</cp:lastPrinted>
  <dcterms:created xsi:type="dcterms:W3CDTF">2015-02-03T11:43:00Z</dcterms:created>
  <dcterms:modified xsi:type="dcterms:W3CDTF">2015-02-05T08:55:00Z</dcterms:modified>
</cp:coreProperties>
</file>